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01BAECA6" wp14:editId="7B155D90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европске интеграције</w:t>
      </w:r>
    </w:p>
    <w:p w:rsidR="00526C3F" w:rsidRPr="00B94F54" w:rsidRDefault="00526C3F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Број: </w:t>
      </w:r>
      <w:r w:rsidR="004A27BF">
        <w:rPr>
          <w:rFonts w:ascii="Times New Roman" w:hAnsi="Times New Roman" w:cs="Times New Roman"/>
          <w:sz w:val="24"/>
          <w:szCs w:val="24"/>
          <w:lang w:val="sr-Cyrl-RS"/>
        </w:rPr>
        <w:t>06-2/2</w:t>
      </w:r>
      <w:r w:rsidR="004A27B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526C3F" w:rsidRPr="00B94F54" w:rsidRDefault="009047F0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новембар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2016. године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526C3F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2116" w:rsidRPr="00B94F54" w:rsidRDefault="002A2116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9047F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ОСМЕ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СЕДНИЦА ОДБОРА ЗА ЕВРОПСКЕ ИНТЕГРАЦИЈЕ 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НАРОДНЕ СКУПШТИНЕ РЕПУБЛИКЕ СРБИЈЕ</w:t>
      </w:r>
    </w:p>
    <w:p w:rsidR="00526C3F" w:rsidRPr="00B94F54" w:rsidRDefault="00B2664A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ПОНЕДЕЉАК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7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НОВЕМБАР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2016. ГОДИНЕ</w:t>
      </w:r>
    </w:p>
    <w:p w:rsidR="00526C3F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B0F4E" w:rsidRPr="00FB0F4E" w:rsidRDefault="00FB0F4E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Седница је почела у </w:t>
      </w:r>
      <w:r w:rsidR="00B266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12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.00 часова.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Седницом је председавала председница Одбора Мариника Тепић. Седници су присуствовали чланови Одбора Весна Марковић, Жарко Мићин, Марко Благојевић, 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Биљана Пантић Пиља, 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Душица Стојковић,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Звонимир Ђокић,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Бранко Ружић, 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Александар Стевановић, Муамер Бачевац, Елвира Ковач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заменици чланова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Драган Вељковић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Дубравка Филиповски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Седници нису присуствовали чланови Одбора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Петар Јојић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Наташа Вучковић,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Гордана Чомић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Хаџи Милорад Стошић.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A27BF" w:rsidRDefault="002A2116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 усвајања дневног реда 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F477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Марковић је предложила измену дневног реда, односно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да се прва тачка скине са дневног реда,</w:t>
      </w:r>
      <w:r w:rsidR="00471AD2">
        <w:rPr>
          <w:rFonts w:ascii="Times New Roman" w:hAnsi="Times New Roman" w:cs="Times New Roman"/>
          <w:sz w:val="24"/>
          <w:szCs w:val="24"/>
          <w:lang w:val="sr-Cyrl-RS"/>
        </w:rPr>
        <w:t xml:space="preserve"> а као разлог је навела немогућност организовања јавног слушања</w:t>
      </w:r>
      <w:r w:rsidR="005170F8">
        <w:rPr>
          <w:rFonts w:ascii="Times New Roman" w:hAnsi="Times New Roman" w:cs="Times New Roman"/>
          <w:sz w:val="24"/>
          <w:szCs w:val="24"/>
          <w:lang w:val="sr-Cyrl-RS"/>
        </w:rPr>
        <w:t xml:space="preserve"> у кратком року, </w:t>
      </w:r>
      <w:r w:rsidR="00CB156D">
        <w:rPr>
          <w:rFonts w:ascii="Times New Roman" w:hAnsi="Times New Roman" w:cs="Times New Roman"/>
          <w:sz w:val="24"/>
          <w:szCs w:val="24"/>
          <w:lang w:val="sr-Cyrl-RS"/>
        </w:rPr>
        <w:t xml:space="preserve">и то да се нису </w:t>
      </w:r>
      <w:r w:rsidR="00C078B6">
        <w:rPr>
          <w:rFonts w:ascii="Times New Roman" w:hAnsi="Times New Roman" w:cs="Times New Roman"/>
          <w:sz w:val="24"/>
          <w:szCs w:val="24"/>
          <w:lang w:val="sr-Cyrl-RS"/>
        </w:rPr>
        <w:t xml:space="preserve">стекли </w:t>
      </w:r>
      <w:r w:rsidR="003D14BE">
        <w:rPr>
          <w:rFonts w:ascii="Times New Roman" w:hAnsi="Times New Roman" w:cs="Times New Roman"/>
          <w:sz w:val="24"/>
          <w:szCs w:val="24"/>
          <w:lang w:val="sr-Cyrl-RS"/>
        </w:rPr>
        <w:t xml:space="preserve">сви потребни услови. </w:t>
      </w:r>
    </w:p>
    <w:p w:rsidR="002A2116" w:rsidRDefault="002A2116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548B" w:rsidRDefault="00EE7211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Тепић је истакла да се поменута тачка нашла на дневном реду, јер су извршене консултације са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 xml:space="preserve"> више колега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између осталог, 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>и са г. Петровићем, који председава Одбором за правосуђе</w:t>
      </w:r>
      <w:r w:rsidR="002A02E1" w:rsidRPr="002A0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02E1" w:rsidRPr="002A02E1">
        <w:rPr>
          <w:rFonts w:ascii="Times New Roman" w:hAnsi="Times New Roman" w:cs="Times New Roman"/>
          <w:bCs/>
          <w:sz w:val="24"/>
          <w:szCs w:val="24"/>
        </w:rPr>
        <w:t>државну управу и локалну самоуправу</w:t>
      </w:r>
      <w:r w:rsidR="00CA7B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Предложила је да се </w:t>
      </w:r>
      <w:r w:rsidR="00FB0F4E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изјасне о предлогу В. Марковић, да се прва тачка </w:t>
      </w:r>
      <w:r w:rsidR="00137145" w:rsidRPr="00137145">
        <w:rPr>
          <w:rFonts w:ascii="Times New Roman" w:hAnsi="Times New Roman" w:cs="Times New Roman"/>
          <w:sz w:val="24"/>
          <w:szCs w:val="24"/>
          <w:lang w:val="sr-Cyrl-RS"/>
        </w:rPr>
        <w:t>Предлог за одржавање јавног слушања на тему – Нацрт зак</w:t>
      </w:r>
      <w:r w:rsidR="00677A48">
        <w:rPr>
          <w:rFonts w:ascii="Times New Roman" w:hAnsi="Times New Roman" w:cs="Times New Roman"/>
          <w:sz w:val="24"/>
          <w:szCs w:val="24"/>
          <w:lang w:val="sr-Cyrl-RS"/>
        </w:rPr>
        <w:t>она о бесплатној правној помоћи</w:t>
      </w:r>
      <w:r w:rsidR="00A552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>повуче са дневног реда. К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онстатовала је да је </w:t>
      </w:r>
      <w:r w:rsidR="0007548B" w:rsidRPr="00A04D1B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 xml:space="preserve"> гласало 11 чланова, </w:t>
      </w:r>
      <w:r w:rsidR="00677A48">
        <w:rPr>
          <w:rFonts w:ascii="Times New Roman" w:hAnsi="Times New Roman" w:cs="Times New Roman"/>
          <w:sz w:val="24"/>
          <w:szCs w:val="24"/>
          <w:lang w:val="sr-Cyrl-RS"/>
        </w:rPr>
        <w:t xml:space="preserve">двоје је било </w:t>
      </w:r>
      <w:r w:rsidR="0007548B">
        <w:rPr>
          <w:rFonts w:ascii="Times New Roman" w:hAnsi="Times New Roman" w:cs="Times New Roman"/>
          <w:sz w:val="24"/>
          <w:szCs w:val="24"/>
          <w:lang w:val="sr-Cyrl-RS"/>
        </w:rPr>
        <w:t>уздржано, ш</w:t>
      </w:r>
      <w:r w:rsidR="001124AC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A55207">
        <w:rPr>
          <w:rFonts w:ascii="Times New Roman" w:hAnsi="Times New Roman" w:cs="Times New Roman"/>
          <w:sz w:val="24"/>
          <w:szCs w:val="24"/>
          <w:lang w:val="sr-Cyrl-RS"/>
        </w:rPr>
        <w:t xml:space="preserve">даље </w:t>
      </w:r>
      <w:r w:rsidR="001124AC">
        <w:rPr>
          <w:rFonts w:ascii="Times New Roman" w:hAnsi="Times New Roman" w:cs="Times New Roman"/>
          <w:sz w:val="24"/>
          <w:szCs w:val="24"/>
          <w:lang w:val="sr-Cyrl-RS"/>
        </w:rPr>
        <w:t xml:space="preserve">значи да је 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>усвојен</w:t>
      </w:r>
      <w:r w:rsidR="002A2116"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16">
        <w:rPr>
          <w:rFonts w:ascii="Times New Roman" w:hAnsi="Times New Roman" w:cs="Times New Roman"/>
          <w:sz w:val="24"/>
          <w:szCs w:val="24"/>
          <w:lang w:val="sr-Cyrl-RS"/>
        </w:rPr>
        <w:t>предлог:</w:t>
      </w:r>
    </w:p>
    <w:p w:rsid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4E" w:rsidRPr="00FB0F4E" w:rsidRDefault="00FB0F4E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116" w:rsidRPr="002A2116" w:rsidRDefault="002A2116" w:rsidP="002A21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2116"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</w:t>
      </w:r>
    </w:p>
    <w:p w:rsidR="002A2116" w:rsidRP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2116" w:rsidRPr="002A2116" w:rsidRDefault="002A2116" w:rsidP="002A2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2116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Одбора за билатералну посету Заједничкој комисији за европске интеграције Парламентарне скупштине Босне и Херцеговине, </w:t>
      </w:r>
    </w:p>
    <w:p w:rsidR="002A2116" w:rsidRPr="002A2116" w:rsidRDefault="002A2116" w:rsidP="002A2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116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9047F0" w:rsidRDefault="009047F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57A" w:rsidRDefault="000D057A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57A" w:rsidRPr="009047F0" w:rsidRDefault="000D057A" w:rsidP="0014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Тачка 1.</w:t>
      </w:r>
    </w:p>
    <w:p w:rsidR="00147E96" w:rsidRPr="00147E96" w:rsidRDefault="00147E96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4C" w:rsidRDefault="00696FA1" w:rsidP="007E634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>редседница Одбора је отворила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рв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>тачку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7E6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одређивање делегације Одбора за билатералну посету Заједничкој комисији за европске интеграције Парламентарне скупштине Босне и Херцеговине. Предложен је термин 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>од 28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>-30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>овембр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>а 2016. године.</w:t>
      </w:r>
      <w:r w:rsidR="00362910">
        <w:rPr>
          <w:rFonts w:ascii="Times New Roman" w:hAnsi="Times New Roman" w:cs="Times New Roman"/>
          <w:sz w:val="24"/>
          <w:szCs w:val="24"/>
          <w:lang w:val="sr-Cyrl-RS"/>
        </w:rPr>
        <w:t xml:space="preserve"> УНДП је прихватио да сноси трошкове за четворочлану делегацију Одбора, као и за једног службеника</w:t>
      </w:r>
      <w:r w:rsidR="00DC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3D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>дељења за европске интеграције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2450" w:rsidRDefault="00F02450" w:rsidP="007E634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4AC" w:rsidRDefault="00DC0F8C" w:rsidP="007E634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је </w:t>
      </w:r>
      <w:r w:rsidR="007E634C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предложила </w:t>
      </w:r>
      <w:r w:rsidR="00D46CB6">
        <w:rPr>
          <w:rFonts w:ascii="Times New Roman" w:hAnsi="Times New Roman" w:cs="Times New Roman"/>
          <w:sz w:val="24"/>
          <w:szCs w:val="24"/>
          <w:lang w:val="sr-Cyrl-RS"/>
        </w:rPr>
        <w:t xml:space="preserve">следеће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четворочлане делегације: Душица Стојковић, Муамер Бачевац, Звонимир Ђокић и Мариника Тепић. </w:t>
      </w:r>
      <w:r w:rsidR="00FB0F4E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FB0F4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усвојен једногласно.</w:t>
      </w:r>
    </w:p>
    <w:p w:rsidR="00147E96" w:rsidRDefault="00147E96" w:rsidP="001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F4E" w:rsidRPr="00FB0F4E" w:rsidRDefault="00FB0F4E" w:rsidP="001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7E96" w:rsidRPr="009047F0" w:rsidRDefault="00147E96" w:rsidP="00147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>Тачка 2.</w:t>
      </w:r>
    </w:p>
    <w:p w:rsidR="00147E96" w:rsidRPr="00147E96" w:rsidRDefault="00147E96" w:rsidP="001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16D" w:rsidRDefault="00891FD5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 тачком </w:t>
      </w:r>
      <w:r w:rsidR="00FB0F4E">
        <w:rPr>
          <w:rFonts w:ascii="Times New Roman" w:hAnsi="Times New Roman" w:cs="Times New Roman"/>
          <w:sz w:val="24"/>
          <w:szCs w:val="24"/>
          <w:lang w:val="sr-Cyrl-RS"/>
        </w:rPr>
        <w:t>три -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азно, </w:t>
      </w:r>
      <w:r w:rsidR="00BB35F3">
        <w:rPr>
          <w:rFonts w:ascii="Times New Roman" w:hAnsi="Times New Roman" w:cs="Times New Roman"/>
          <w:sz w:val="24"/>
          <w:szCs w:val="24"/>
          <w:lang w:val="sr-Cyrl-RS"/>
        </w:rPr>
        <w:t xml:space="preserve">З. Ђокић је предложио да се уведе пракса да пре сваке седнице Одбора или неке друге активности буду одржане консултације. </w:t>
      </w:r>
    </w:p>
    <w:p w:rsidR="00F02450" w:rsidRDefault="00F0245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1670" w:rsidRDefault="008B167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М. Тепић је захвалила на сугестији и 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24B50">
        <w:rPr>
          <w:rFonts w:ascii="Times New Roman" w:hAnsi="Times New Roman" w:cs="Times New Roman"/>
          <w:sz w:val="24"/>
          <w:szCs w:val="24"/>
          <w:lang w:val="sr-Cyrl-RS"/>
        </w:rPr>
        <w:t>ложила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се да 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>консултациј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>потребне</w:t>
      </w:r>
      <w:r w:rsidR="009D2B20">
        <w:rPr>
          <w:rFonts w:ascii="Times New Roman" w:hAnsi="Times New Roman" w:cs="Times New Roman"/>
          <w:sz w:val="24"/>
          <w:szCs w:val="24"/>
          <w:lang w:val="sr-Cyrl-RS"/>
        </w:rPr>
        <w:t xml:space="preserve">, уз констатацију да их је и 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до сада </w:t>
      </w:r>
      <w:r w:rsidR="009D2B20">
        <w:rPr>
          <w:rFonts w:ascii="Times New Roman" w:hAnsi="Times New Roman" w:cs="Times New Roman"/>
          <w:sz w:val="24"/>
          <w:szCs w:val="24"/>
          <w:lang w:val="sr-Cyrl-RS"/>
        </w:rPr>
        <w:t>било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. Такође је информисала присутне да 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у четвртак 9. новембра </w:t>
      </w:r>
      <w:r w:rsidR="00891FD5">
        <w:rPr>
          <w:rFonts w:ascii="Times New Roman" w:hAnsi="Times New Roman" w:cs="Times New Roman"/>
          <w:sz w:val="24"/>
          <w:szCs w:val="24"/>
          <w:lang w:val="sr-Cyrl-RS"/>
        </w:rPr>
        <w:t xml:space="preserve">у 10.00 часова, амбасадор 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>Давенопорт</w:t>
      </w:r>
      <w:r w:rsidR="001B1DCD">
        <w:rPr>
          <w:rFonts w:ascii="Times New Roman" w:hAnsi="Times New Roman" w:cs="Times New Roman"/>
          <w:sz w:val="24"/>
          <w:szCs w:val="24"/>
          <w:lang w:val="sr-Cyrl-RS"/>
        </w:rPr>
        <w:t>, представити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1DCD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6B32A0">
        <w:rPr>
          <w:rFonts w:ascii="Times New Roman" w:hAnsi="Times New Roman" w:cs="Times New Roman"/>
          <w:sz w:val="24"/>
          <w:szCs w:val="24"/>
          <w:lang w:val="sr-Cyrl-RS"/>
        </w:rPr>
        <w:t xml:space="preserve"> о напретку</w:t>
      </w:r>
      <w:r w:rsidR="001B1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1DCD" w:rsidRPr="001B1DCD">
        <w:rPr>
          <w:rFonts w:ascii="Times New Roman" w:hAnsi="Times New Roman" w:cs="Times New Roman"/>
          <w:sz w:val="24"/>
          <w:szCs w:val="24"/>
          <w:lang w:val="sr-Cyrl-RS"/>
        </w:rPr>
        <w:t>Србије за 2016. годину</w:t>
      </w:r>
      <w:r w:rsidR="00C34B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353C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Седница је завршена у 1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15</w:t>
      </w: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часова.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СЕКРЕТАР ОДБОРА                                                           ПРЕДСЕДНИЦА ОДБОРА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Мариника Тепић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5170F8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353C" w:rsidRPr="005170F8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C00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5178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3F"/>
    <w:rsid w:val="00003E1F"/>
    <w:rsid w:val="00074EBE"/>
    <w:rsid w:val="0007548B"/>
    <w:rsid w:val="000D057A"/>
    <w:rsid w:val="000D18EE"/>
    <w:rsid w:val="000D400E"/>
    <w:rsid w:val="000D6A6A"/>
    <w:rsid w:val="001124AC"/>
    <w:rsid w:val="00137145"/>
    <w:rsid w:val="00147E96"/>
    <w:rsid w:val="001B1DCD"/>
    <w:rsid w:val="002A02E1"/>
    <w:rsid w:val="002A2116"/>
    <w:rsid w:val="002E1DDA"/>
    <w:rsid w:val="00362910"/>
    <w:rsid w:val="003A768E"/>
    <w:rsid w:val="003D14BE"/>
    <w:rsid w:val="00471AD2"/>
    <w:rsid w:val="004A27BF"/>
    <w:rsid w:val="005170F8"/>
    <w:rsid w:val="00526812"/>
    <w:rsid w:val="00526C3F"/>
    <w:rsid w:val="005E1737"/>
    <w:rsid w:val="00677A48"/>
    <w:rsid w:val="00696FA1"/>
    <w:rsid w:val="006B32A0"/>
    <w:rsid w:val="007E634C"/>
    <w:rsid w:val="00891FD5"/>
    <w:rsid w:val="008B137A"/>
    <w:rsid w:val="008B1670"/>
    <w:rsid w:val="008C6D1C"/>
    <w:rsid w:val="009047F0"/>
    <w:rsid w:val="0098215E"/>
    <w:rsid w:val="009D2B20"/>
    <w:rsid w:val="00A027CF"/>
    <w:rsid w:val="00A04D1B"/>
    <w:rsid w:val="00A174D4"/>
    <w:rsid w:val="00A3316D"/>
    <w:rsid w:val="00A55207"/>
    <w:rsid w:val="00A56C39"/>
    <w:rsid w:val="00AB0EFB"/>
    <w:rsid w:val="00AE13D9"/>
    <w:rsid w:val="00AF3799"/>
    <w:rsid w:val="00B2664A"/>
    <w:rsid w:val="00BB35F3"/>
    <w:rsid w:val="00C078B6"/>
    <w:rsid w:val="00C34B19"/>
    <w:rsid w:val="00CA7B90"/>
    <w:rsid w:val="00CB156D"/>
    <w:rsid w:val="00D361CD"/>
    <w:rsid w:val="00D46CB6"/>
    <w:rsid w:val="00D634B8"/>
    <w:rsid w:val="00DA0AC8"/>
    <w:rsid w:val="00DC0F8C"/>
    <w:rsid w:val="00DC1153"/>
    <w:rsid w:val="00DD5A0E"/>
    <w:rsid w:val="00EE7211"/>
    <w:rsid w:val="00F02450"/>
    <w:rsid w:val="00F24B50"/>
    <w:rsid w:val="00F25B1E"/>
    <w:rsid w:val="00F4777C"/>
    <w:rsid w:val="00F7353C"/>
    <w:rsid w:val="00FB0F4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14</cp:revision>
  <dcterms:created xsi:type="dcterms:W3CDTF">2016-12-15T07:13:00Z</dcterms:created>
  <dcterms:modified xsi:type="dcterms:W3CDTF">2016-12-21T15:52:00Z</dcterms:modified>
</cp:coreProperties>
</file>